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3.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media/image2.png" ContentType="image/png"/>
  <Override PartName="/word/styles.xml" ContentType="application/vnd.openxmlformats-officedocument.wordprocessingml.styles+xml"/>
  <Override PartName="/word/document.xml" ContentType="application/vnd.openxmlformats-officedocument.wordprocessingml.document.main+xml"/>
  <Override PartName="/customXml/item1.xml" ContentType="application/xml"/>
  <Override PartName="/customXml/itemProps1.xml" ContentType="application/vnd.openxmlformats-officedocument.customXmlProperties+xml"/>
  <Override PartName="/customXml/item2.xml" ContentType="application/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lang w:val="en-GB"/>
        </w:rPr>
      </w:pPr>
      <w:r>
        <w:rPr/>
        <w:drawing>
          <wp:inline distT="0" distB="0" distL="0" distR="0">
            <wp:extent cx="1936750" cy="720090"/>
            <wp:effectExtent l="0" t="0" r="0" b="0"/>
            <wp:docPr id="1"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8"/>
                    <pic:cNvPicPr>
                      <a:picLocks noChangeAspect="1" noChangeArrowheads="1"/>
                    </pic:cNvPicPr>
                  </pic:nvPicPr>
                  <pic:blipFill>
                    <a:blip r:embed="rId2"/>
                    <a:stretch>
                      <a:fillRect/>
                    </a:stretch>
                  </pic:blipFill>
                  <pic:spPr bwMode="auto">
                    <a:xfrm>
                      <a:off x="0" y="0"/>
                      <a:ext cx="1936750" cy="720090"/>
                    </a:xfrm>
                    <a:prstGeom prst="rect">
                      <a:avLst/>
                    </a:prstGeom>
                    <a:noFill/>
                  </pic:spPr>
                </pic:pic>
              </a:graphicData>
            </a:graphic>
          </wp:inline>
        </w:drawing>
      </w:r>
    </w:p>
    <w:p>
      <w:pPr>
        <w:pStyle w:val="NoSpacing"/>
        <w:jc w:val="both"/>
        <w:rPr>
          <w:rFonts w:ascii="Calibri" w:hAnsi="Calibri" w:cs="Calibri" w:asciiTheme="minorHAnsi" w:cstheme="minorHAnsi" w:hAnsiTheme="minorHAnsi"/>
          <w:lang w:val="en-GB"/>
        </w:rPr>
      </w:pPr>
      <w:r>
        <w:rPr>
          <w:rFonts w:cs="Calibri" w:cstheme="minorHAnsi" w:ascii="Calibri" w:hAnsi="Calibri"/>
          <w:lang w:val="en-GB"/>
        </w:rPr>
      </w:r>
      <w:bookmarkStart w:id="0" w:name="_heading=h.9yqrv03pulkl"/>
      <w:bookmarkStart w:id="1" w:name="_heading=h.9yqrv03pulkl"/>
      <w:bookmarkEnd w:id="1"/>
    </w:p>
    <w:p>
      <w:pPr>
        <w:pStyle w:val="Normal"/>
        <w:keepNext w:val="true"/>
        <w:keepLines/>
        <w:numPr>
          <w:ilvl w:val="0"/>
          <w:numId w:val="0"/>
        </w:numPr>
        <w:spacing w:before="480" w:after="240"/>
        <w:jc w:val="center"/>
        <w:outlineLvl w:val="0"/>
        <w:rPr>
          <w:b/>
          <w:color w:themeColor="accent6" w:themeShade="bf" w:val="538135"/>
          <w:sz w:val="36"/>
          <w:szCs w:val="48"/>
          <w:lang w:val="en-GB"/>
        </w:rPr>
      </w:pPr>
      <w:r>
        <w:rPr>
          <w:b/>
          <w:color w:themeColor="accent6" w:themeShade="bf" w:val="538135"/>
          <w:sz w:val="36"/>
          <w:szCs w:val="48"/>
          <w:lang w:val="en-GB"/>
        </w:rPr>
        <w:t>Report of Transnational Access Projects</w:t>
      </w:r>
    </w:p>
    <w:p>
      <w:pPr>
        <w:pStyle w:val="Normal"/>
        <w:jc w:val="center"/>
        <w:rPr>
          <w:bCs/>
          <w:i/>
          <w:i/>
          <w:iCs/>
          <w:sz w:val="22"/>
          <w:szCs w:val="22"/>
          <w:lang w:val="en-GB"/>
        </w:rPr>
      </w:pPr>
      <w:r>
        <w:rPr>
          <w:bCs/>
          <w:i/>
          <w:iCs/>
          <w:sz w:val="22"/>
          <w:szCs w:val="22"/>
          <w:lang w:val="en-GB"/>
        </w:rPr>
        <w:t>(Note: the information here will be publicly disclosed in the Geo-INQUIRE website, do not include sensitive information)</w:t>
      </w:r>
    </w:p>
    <w:p>
      <w:pPr>
        <w:pStyle w:val="Normal"/>
        <w:rPr>
          <w:b/>
          <w:lang w:val="en-GB"/>
        </w:rPr>
      </w:pPr>
      <w:r>
        <w:rPr>
          <w:b/>
          <w:lang w:val="en-GB"/>
        </w:rPr>
      </w:r>
    </w:p>
    <w:p>
      <w:pPr>
        <w:pStyle w:val="Normal"/>
        <w:rPr>
          <w:b/>
          <w:sz w:val="22"/>
          <w:szCs w:val="22"/>
          <w:lang w:val="en-GB"/>
        </w:rPr>
      </w:pPr>
      <w:r>
        <w:rPr>
          <w:b/>
          <w:sz w:val="22"/>
          <w:szCs w:val="22"/>
          <w:lang w:val="en-GB"/>
        </w:rPr>
        <w:t xml:space="preserve">Project ID: </w:t>
      </w:r>
      <w:r>
        <w:rPr>
          <w:bCs/>
          <w:i/>
          <w:color w:themeColor="accent6" w:themeShade="bf" w:val="538135"/>
          <w:sz w:val="22"/>
          <w:szCs w:val="22"/>
          <w:lang w:val="en-GB"/>
        </w:rPr>
        <w:t>[Geo-INQUIRE application ID]</w:t>
      </w:r>
    </w:p>
    <w:p>
      <w:pPr>
        <w:pStyle w:val="Normal"/>
        <w:rPr>
          <w:bCs/>
          <w:i/>
          <w:i/>
          <w:sz w:val="22"/>
          <w:szCs w:val="22"/>
          <w:lang w:val="en-GB"/>
        </w:rPr>
      </w:pPr>
      <w:r>
        <w:rPr>
          <w:b/>
          <w:sz w:val="22"/>
          <w:szCs w:val="22"/>
          <w:lang w:val="en-GB"/>
        </w:rPr>
        <w:t xml:space="preserve">Principal investigator: </w:t>
      </w:r>
      <w:r>
        <w:rPr>
          <w:bCs/>
          <w:i/>
          <w:color w:themeColor="accent6" w:themeShade="bf" w:val="538135"/>
          <w:sz w:val="22"/>
          <w:szCs w:val="22"/>
          <w:lang w:val="en-GB"/>
        </w:rPr>
        <w:t>[PI name], [PI home organisation], [Links to PI’s website, LinkedIn, ORCID, etc.]</w:t>
      </w:r>
    </w:p>
    <w:p>
      <w:pPr>
        <w:pStyle w:val="Normal"/>
        <w:rPr>
          <w:b/>
          <w:sz w:val="22"/>
          <w:szCs w:val="22"/>
          <w:lang w:val="en-GB"/>
        </w:rPr>
      </w:pPr>
      <w:r>
        <w:rPr>
          <w:b/>
          <w:bCs/>
          <w:sz w:val="22"/>
          <w:szCs w:val="22"/>
          <w:lang w:val="en-GB"/>
        </w:rPr>
        <w:t xml:space="preserve">Project team (if applicable): </w:t>
      </w:r>
      <w:r>
        <w:rPr>
          <w:bCs/>
          <w:i/>
          <w:color w:themeColor="accent6" w:themeShade="bf" w:val="538135"/>
          <w:sz w:val="22"/>
          <w:szCs w:val="22"/>
          <w:lang w:val="en-GB"/>
        </w:rPr>
        <w:t>[Name], [home organisation]</w:t>
      </w:r>
      <w:r>
        <w:rPr>
          <w:b/>
          <w:bCs/>
          <w:color w:themeColor="accent6" w:themeShade="bf" w:val="538135"/>
          <w:sz w:val="22"/>
          <w:szCs w:val="22"/>
          <w:lang w:val="en-GB"/>
        </w:rPr>
        <w:t xml:space="preserve"> </w:t>
      </w:r>
      <w:r>
        <w:rPr>
          <w:b/>
          <w:color w:themeColor="accent6" w:themeShade="bf" w:val="538135"/>
          <w:sz w:val="22"/>
          <w:szCs w:val="22"/>
          <w:lang w:val="en-GB"/>
        </w:rPr>
        <w:t xml:space="preserve"> </w:t>
      </w:r>
    </w:p>
    <w:p>
      <w:pPr>
        <w:pStyle w:val="Normal"/>
        <w:rPr>
          <w:b/>
          <w:sz w:val="22"/>
          <w:szCs w:val="22"/>
          <w:lang w:val="en-GB"/>
        </w:rPr>
      </w:pPr>
      <w:r>
        <w:rPr>
          <w:b/>
          <w:sz w:val="22"/>
          <w:szCs w:val="22"/>
          <w:lang w:val="en-GB"/>
        </w:rPr>
        <w:t>Project title:</w:t>
      </w:r>
    </w:p>
    <w:p>
      <w:pPr>
        <w:pStyle w:val="Normal"/>
        <w:rPr>
          <w:b/>
          <w:sz w:val="22"/>
          <w:szCs w:val="22"/>
          <w:lang w:val="en-GB"/>
        </w:rPr>
      </w:pPr>
      <w:r>
        <w:rPr>
          <w:b/>
          <w:sz w:val="22"/>
          <w:szCs w:val="22"/>
          <w:lang w:val="en-GB"/>
        </w:rPr>
        <w:t>Project acronym:</w:t>
      </w:r>
    </w:p>
    <w:p>
      <w:pPr>
        <w:pStyle w:val="Normal"/>
        <w:rPr>
          <w:sz w:val="22"/>
          <w:szCs w:val="22"/>
          <w:lang w:val="en-GB"/>
        </w:rPr>
      </w:pPr>
      <w:r>
        <w:rPr>
          <w:b/>
          <w:sz w:val="22"/>
          <w:szCs w:val="22"/>
          <w:lang w:val="en-GB"/>
        </w:rPr>
        <w:t xml:space="preserve">Hosting installation: </w:t>
      </w:r>
      <w:r>
        <w:rPr>
          <w:i/>
          <w:color w:themeColor="accent6" w:themeShade="bf" w:val="538135"/>
          <w:sz w:val="22"/>
          <w:szCs w:val="22"/>
          <w:lang w:val="en-GB"/>
        </w:rPr>
        <w:t>[Installation name (Inst. ID), Organisation] – Note: for combined installations, name all installations part of the access, including HPC centre when applicable</w:t>
      </w:r>
    </w:p>
    <w:p>
      <w:pPr>
        <w:pStyle w:val="Normal"/>
        <w:rPr>
          <w:b/>
          <w:sz w:val="22"/>
          <w:szCs w:val="22"/>
          <w:lang w:val="en-GB"/>
        </w:rPr>
      </w:pPr>
      <w:r>
        <w:rPr>
          <w:b/>
          <w:sz w:val="22"/>
          <w:szCs w:val="22"/>
          <w:lang w:val="en-GB"/>
        </w:rPr>
        <w:t xml:space="preserve">Hosting team: </w:t>
      </w:r>
      <w:r>
        <w:rPr>
          <w:bCs/>
          <w:i/>
          <w:color w:themeColor="accent6" w:themeShade="bf" w:val="538135"/>
          <w:sz w:val="22"/>
          <w:szCs w:val="22"/>
          <w:lang w:val="en-GB"/>
        </w:rPr>
        <w:t>[Name], [Organisation] – Note: installation staff supporting the incoming users</w:t>
      </w:r>
    </w:p>
    <w:p>
      <w:pPr>
        <w:pStyle w:val="Normal"/>
        <w:rPr>
          <w:i/>
          <w:i/>
          <w:color w:themeColor="accent6" w:themeShade="bf" w:val="538135"/>
          <w:sz w:val="22"/>
          <w:szCs w:val="22"/>
          <w:lang w:val="en-GB"/>
        </w:rPr>
      </w:pPr>
      <w:r>
        <w:rPr>
          <w:b/>
          <w:sz w:val="22"/>
          <w:szCs w:val="22"/>
          <w:lang w:val="en-GB"/>
        </w:rPr>
        <w:t xml:space="preserve">Period of access: </w:t>
      </w:r>
      <w:r>
        <w:rPr>
          <w:i/>
          <w:color w:themeColor="accent6" w:themeShade="bf" w:val="538135"/>
          <w:sz w:val="22"/>
          <w:szCs w:val="22"/>
          <w:lang w:val="en-GB"/>
        </w:rPr>
        <w:t>[Dates of on-site visit]</w:t>
      </w:r>
    </w:p>
    <w:p>
      <w:pPr>
        <w:pStyle w:val="Normal"/>
        <w:rPr>
          <w:b/>
          <w:bCs/>
          <w:sz w:val="22"/>
          <w:szCs w:val="22"/>
          <w:lang w:val="en-GB"/>
        </w:rPr>
      </w:pPr>
      <w:r>
        <w:rPr>
          <w:b/>
          <w:bCs/>
          <w:sz w:val="22"/>
          <w:szCs w:val="22"/>
          <w:lang w:val="en-GB"/>
        </w:rPr>
        <w:t xml:space="preserve">Report of activities: </w:t>
      </w:r>
    </w:p>
    <w:p>
      <w:pPr>
        <w:pStyle w:val="Normal"/>
        <w:rPr>
          <w:i/>
          <w:i/>
          <w:iCs/>
          <w:color w:themeColor="accent6" w:themeShade="bf" w:val="538135"/>
          <w:sz w:val="22"/>
          <w:szCs w:val="22"/>
          <w:lang w:val="en-GB"/>
        </w:rPr>
      </w:pPr>
      <w:r>
        <w:rPr>
          <w:i/>
          <w:iCs/>
          <w:color w:themeColor="accent6" w:themeShade="bf" w:val="538135"/>
          <w:sz w:val="22"/>
          <w:szCs w:val="22"/>
          <w:lang w:val="en-GB"/>
        </w:rPr>
        <w:t>[Around 3000 characters. Describe the activities performed, equipment and software used, key results. Images can be also provided here. Image captions do not count towards the characters number.]</w:t>
      </w:r>
    </w:p>
    <w:p>
      <w:pPr>
        <w:pStyle w:val="Normal"/>
        <w:rPr>
          <w:b/>
          <w:bCs/>
          <w:sz w:val="22"/>
          <w:szCs w:val="22"/>
          <w:lang w:val="en-GB"/>
        </w:rPr>
      </w:pPr>
      <w:r>
        <w:rPr>
          <w:b/>
          <w:bCs/>
          <w:sz w:val="22"/>
          <w:szCs w:val="22"/>
          <w:lang w:val="en-GB"/>
        </w:rPr>
        <w:t>Project outcomes:</w:t>
      </w:r>
    </w:p>
    <w:p>
      <w:pPr>
        <w:pStyle w:val="Normal"/>
        <w:rPr>
          <w:i/>
          <w:i/>
          <w:iCs/>
          <w:color w:themeColor="accent6" w:themeShade="bf" w:val="538135"/>
          <w:sz w:val="22"/>
          <w:szCs w:val="22"/>
          <w:lang w:val="en-GB"/>
        </w:rPr>
      </w:pPr>
      <w:r>
        <w:rPr>
          <w:i/>
          <w:iCs/>
          <w:color w:themeColor="accent6" w:themeShade="bf" w:val="538135"/>
          <w:sz w:val="22"/>
          <w:szCs w:val="22"/>
          <w:lang w:val="en-GB"/>
        </w:rPr>
        <w:t>[Weblink to DOI and access to stored data, including the name and ID of the VA installation where the data is integrated. Weblinks to software and/or other digital products (when applicable)]</w:t>
      </w:r>
    </w:p>
    <w:p>
      <w:pPr>
        <w:pStyle w:val="Normal"/>
        <w:rPr>
          <w:i/>
          <w:i/>
          <w:iCs/>
          <w:color w:themeColor="accent6" w:themeShade="bf" w:val="538135"/>
          <w:sz w:val="22"/>
          <w:szCs w:val="22"/>
          <w:lang w:val="en-GB"/>
        </w:rPr>
      </w:pPr>
      <w:r>
        <w:rPr>
          <w:i/>
          <w:iCs/>
          <w:color w:themeColor="accent6" w:themeShade="bf" w:val="538135"/>
          <w:sz w:val="22"/>
          <w:szCs w:val="22"/>
          <w:lang w:val="en-GB"/>
        </w:rPr>
        <w:t>[Weblink to publications resulting from the access. Always add weblink to trusted repository other than the publisher (final manuscript or final publication). Also add weblink to the published final version if available]</w:t>
      </w:r>
    </w:p>
    <w:p>
      <w:pPr>
        <w:pStyle w:val="Normal"/>
        <w:rPr>
          <w:i/>
          <w:i/>
          <w:iCs/>
          <w:color w:themeColor="accent6" w:themeShade="bf" w:val="538135"/>
          <w:sz w:val="22"/>
          <w:szCs w:val="22"/>
          <w:lang w:val="en-GB"/>
        </w:rPr>
      </w:pPr>
      <w:r>
        <w:rPr>
          <w:i/>
          <w:iCs/>
          <w:color w:themeColor="accent6" w:themeShade="bf" w:val="538135"/>
          <w:sz w:val="22"/>
          <w:szCs w:val="22"/>
          <w:lang w:val="en-GB"/>
        </w:rPr>
        <w:t>[Other weblinks or textual descriptions, e.g. scientific events and/or conferences where the TA project has been presented]</w:t>
      </w:r>
    </w:p>
    <w:p>
      <w:pPr>
        <w:pStyle w:val="Normal"/>
        <w:rPr>
          <w:b/>
          <w:bCs/>
          <w:sz w:val="22"/>
          <w:szCs w:val="22"/>
        </w:rPr>
      </w:pPr>
      <w:r>
        <w:rPr>
          <w:b/>
          <w:bCs/>
          <w:sz w:val="22"/>
          <w:szCs w:val="22"/>
        </w:rPr>
        <w:t xml:space="preserve">Note: Data, products, software and publications resulting from TA activities must be publicly accessible under a CC-BY 4.0, GPLv3 or equivalent open license. No embargos beyond June 2026 are allowed. They </w:t>
      </w:r>
      <w:r>
        <w:rPr>
          <w:rFonts w:eastAsia="Calibri" w:cs="Times New Roman"/>
          <w:b/>
          <w:bCs/>
          <w:sz w:val="22"/>
          <w:szCs w:val="22"/>
          <w:lang w:val="en-GB" w:eastAsia="en-US"/>
        </w:rPr>
        <w:t>must cite Geo-INQUIRE as the source of funding. Minimal citation: “</w:t>
      </w:r>
      <w:r>
        <w:rPr>
          <w:rFonts w:eastAsia="Calibri" w:cs="Times New Roman"/>
          <w:b/>
          <w:bCs/>
          <w:i/>
          <w:iCs/>
          <w:sz w:val="22"/>
          <w:szCs w:val="22"/>
          <w:lang w:val="en-GB" w:eastAsia="en-US"/>
        </w:rPr>
        <w:t>Geo-INQUIRE is funded by the European Union (GA 101058518)</w:t>
      </w:r>
      <w:r>
        <w:rPr>
          <w:rFonts w:eastAsia="Calibri" w:cs="Times New Roman"/>
          <w:b/>
          <w:bCs/>
          <w:sz w:val="22"/>
          <w:szCs w:val="22"/>
          <w:lang w:val="en-GB" w:eastAsia="en-US"/>
        </w:rPr>
        <w:t>”.</w:t>
      </w:r>
    </w:p>
    <w:p>
      <w:pPr>
        <w:pStyle w:val="Normal"/>
        <w:spacing w:before="0" w:after="160"/>
        <w:rPr>
          <w:rFonts w:ascii="Calibri" w:hAnsi="Calibri" w:eastAsia="Calibri" w:cs="Times New Roman"/>
          <w:sz w:val="22"/>
          <w:szCs w:val="22"/>
          <w:lang w:val="en-GB" w:eastAsia="en-US"/>
        </w:rPr>
      </w:pPr>
      <w:r>
        <w:rPr>
          <w:rFonts w:eastAsia="Calibri" w:cs="Times New Roman"/>
          <w:sz w:val="22"/>
          <w:szCs w:val="22"/>
          <w:lang w:val="en-GB" w:eastAsia="en-US"/>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1134" w:gutter="0" w:header="709" w:top="1418" w:footer="709" w:bottom="1701"/>
      <w:pgNumType w:start="1"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Arial">
    <w:charset w:val="01" w:characterSet="utf-8"/>
    <w:family w:val="swiss"/>
    <w:pitch w:val="variable"/>
  </w:font>
  <w:font w:name="Calibri">
    <w:charset w:val="01" w:characterSet="utf-8"/>
    <w:family w:val="swiss"/>
    <w:pitch w:val="variable"/>
  </w:font>
  <w:font w:name="Calibri Light">
    <w:charset w:val="01" w:characterSet="utf-8"/>
    <w:family w:val="swiss"/>
    <w:pitch w:val="variable"/>
  </w:font>
  <w:font w:name="Segoe UI">
    <w:charset w:val="01" w:characterSet="utf-8"/>
    <w:family w:val="swiss"/>
    <w:pitch w:val="variable"/>
  </w:font>
  <w:font w:name="Carlito">
    <w:altName w:val="Calibri"/>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drawing>
        <wp:anchor behindDoc="0" distT="0" distB="0" distL="114300" distR="114300" simplePos="0" locked="0" layoutInCell="0" allowOverlap="1" relativeHeight="3">
          <wp:simplePos x="0" y="0"/>
          <wp:positionH relativeFrom="column">
            <wp:posOffset>-630555</wp:posOffset>
          </wp:positionH>
          <wp:positionV relativeFrom="page">
            <wp:posOffset>10044430</wp:posOffset>
          </wp:positionV>
          <wp:extent cx="7379970" cy="570865"/>
          <wp:effectExtent l="0" t="0" r="0" b="0"/>
          <wp:wrapThrough wrapText="bothSides">
            <wp:wrapPolygon edited="0">
              <wp:start x="389" y="0"/>
              <wp:lineTo x="-1" y="5764"/>
              <wp:lineTo x="-1" y="16584"/>
              <wp:lineTo x="19291" y="20900"/>
              <wp:lineTo x="21130" y="20900"/>
              <wp:lineTo x="21520" y="16584"/>
              <wp:lineTo x="21520" y="0"/>
              <wp:lineTo x="2285" y="0"/>
              <wp:lineTo x="389"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stretch>
                    <a:fillRect/>
                  </a:stretch>
                </pic:blipFill>
                <pic:spPr bwMode="auto">
                  <a:xfrm>
                    <a:off x="0" y="0"/>
                    <a:ext cx="7379970" cy="57086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drawing>
        <wp:anchor behindDoc="0" distT="0" distB="0" distL="114300" distR="114300" simplePos="0" locked="0" layoutInCell="0" allowOverlap="1" relativeHeight="3">
          <wp:simplePos x="0" y="0"/>
          <wp:positionH relativeFrom="column">
            <wp:posOffset>-630555</wp:posOffset>
          </wp:positionH>
          <wp:positionV relativeFrom="page">
            <wp:posOffset>10044430</wp:posOffset>
          </wp:positionV>
          <wp:extent cx="7379970" cy="570865"/>
          <wp:effectExtent l="0" t="0" r="0" b="0"/>
          <wp:wrapThrough wrapText="bothSides">
            <wp:wrapPolygon edited="0">
              <wp:start x="389" y="0"/>
              <wp:lineTo x="-1" y="5764"/>
              <wp:lineTo x="-1" y="16584"/>
              <wp:lineTo x="19291" y="20900"/>
              <wp:lineTo x="21130" y="20900"/>
              <wp:lineTo x="21520" y="16584"/>
              <wp:lineTo x="21520" y="0"/>
              <wp:lineTo x="2285" y="0"/>
              <wp:lineTo x="389" y="0"/>
            </wp:wrapPolygon>
          </wp:wrapThrough>
          <wp:docPr id="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pic:cNvPicPr>
                    <a:picLocks noChangeAspect="1" noChangeArrowheads="1"/>
                  </pic:cNvPicPr>
                </pic:nvPicPr>
                <pic:blipFill>
                  <a:blip r:embed="rId1"/>
                  <a:stretch>
                    <a:fillRect/>
                  </a:stretch>
                </pic:blipFill>
                <pic:spPr bwMode="auto">
                  <a:xfrm>
                    <a:off x="0" y="0"/>
                    <a:ext cx="7379970" cy="57086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266425174"/>
    </w:sdtPr>
    <w:sdtContent>
      <w:p>
        <w:pPr>
          <w:pStyle w:val="Header"/>
          <w:jc w:val="end"/>
          <w:rPr/>
        </w:pPr>
        <w:r>
          <w:rPr/>
          <w:fldChar w:fldCharType="begin"/>
        </w:r>
        <w:r>
          <w:rPr/>
          <w:instrText xml:space="preserve"> PAGE \* ARABIC </w:instrText>
        </w:r>
        <w:r>
          <w:rPr/>
          <w:fldChar w:fldCharType="separate"/>
        </w:r>
        <w:r>
          <w:rPr/>
          <w:t>1</w:t>
        </w:r>
        <w:r>
          <w:rPr/>
          <w:fldChar w:fldCharType="end"/>
        </w:r>
      </w:p>
    </w:sdtContent>
  </w:sdt>
  <w:p>
    <w:pPr>
      <w:pStyle w:val="Header"/>
      <w:spacing w:before="0" w:after="160"/>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266425174"/>
    </w:sdtPr>
    <w:sdtContent>
      <w:p>
        <w:pPr>
          <w:pStyle w:val="Header"/>
          <w:jc w:val="end"/>
          <w:rPr/>
        </w:pPr>
        <w:r>
          <w:rPr/>
          <w:fldChar w:fldCharType="begin"/>
        </w:r>
        <w:r>
          <w:rPr/>
          <w:instrText xml:space="preserve"> PAGE \* ARABIC </w:instrText>
        </w:r>
        <w:r>
          <w:rPr/>
          <w:fldChar w:fldCharType="separate"/>
        </w:r>
        <w:r>
          <w:rPr/>
          <w:t>1</w:t>
        </w:r>
        <w:r>
          <w:rPr/>
          <w:fldChar w:fldCharType="end"/>
        </w:r>
      </w:p>
    </w:sdtContent>
  </w:sdt>
  <w:p>
    <w:pPr>
      <w:pStyle w:val="Header"/>
      <w:spacing w:before="0" w:after="160"/>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0"/>
        </w:tabs>
        <w:ind w:start="432" w:hanging="432"/>
      </w:pPr>
      <w:rPr/>
    </w:lvl>
    <w:lvl w:ilvl="1">
      <w:start w:val="1"/>
      <w:pStyle w:val="Heading2"/>
      <w:numFmt w:val="decimal"/>
      <w:lvlText w:val="%1.%2"/>
      <w:lvlJc w:val="start"/>
      <w:pPr>
        <w:tabs>
          <w:tab w:val="num" w:pos="0"/>
        </w:tabs>
        <w:ind w:start="576" w:hanging="576"/>
      </w:pPr>
      <w:rPr/>
    </w:lvl>
    <w:lvl w:ilvl="2">
      <w:start w:val="1"/>
      <w:pStyle w:val="Heading3"/>
      <w:numFmt w:val="decimal"/>
      <w:lvlText w:val="%1.%2.%3"/>
      <w:lvlJc w:val="start"/>
      <w:pPr>
        <w:tabs>
          <w:tab w:val="num" w:pos="0"/>
        </w:tabs>
        <w:ind w:start="720" w:hanging="720"/>
      </w:pPr>
      <w:rPr/>
    </w:lvl>
    <w:lvl w:ilvl="3">
      <w:start w:val="1"/>
      <w:pStyle w:val="Heading4"/>
      <w:numFmt w:val="decimal"/>
      <w:lvlText w:val="%1.%2.%3.%4"/>
      <w:lvlJc w:val="start"/>
      <w:pPr>
        <w:tabs>
          <w:tab w:val="num" w:pos="0"/>
        </w:tabs>
        <w:ind w:start="864" w:hanging="864"/>
      </w:pPr>
      <w:rPr/>
    </w:lvl>
    <w:lvl w:ilvl="4">
      <w:start w:val="1"/>
      <w:numFmt w:val="decimal"/>
      <w:lvlText w:val="%1.%2.%3.%4.%5"/>
      <w:lvlJc w:val="start"/>
      <w:pPr>
        <w:tabs>
          <w:tab w:val="num" w:pos="0"/>
        </w:tabs>
        <w:ind w:start="1008" w:hanging="1008"/>
      </w:pPr>
      <w:rPr/>
    </w:lvl>
    <w:lvl w:ilvl="5">
      <w:start w:val="1"/>
      <w:pStyle w:val="Heading6"/>
      <w:numFmt w:val="decimal"/>
      <w:lvlText w:val="%1.%2.%3.%4.%5.%6"/>
      <w:lvlJc w:val="start"/>
      <w:pPr>
        <w:tabs>
          <w:tab w:val="num" w:pos="0"/>
        </w:tabs>
        <w:ind w:start="1152" w:hanging="1152"/>
      </w:pPr>
      <w:rPr/>
    </w:lvl>
    <w:lvl w:ilvl="6">
      <w:start w:val="1"/>
      <w:pStyle w:val="Heading7"/>
      <w:numFmt w:val="decimal"/>
      <w:lvlText w:val="%1.%2.%3.%4.%5.%6.%7"/>
      <w:lvlJc w:val="start"/>
      <w:pPr>
        <w:tabs>
          <w:tab w:val="num" w:pos="0"/>
        </w:tabs>
        <w:ind w:start="1296" w:hanging="1296"/>
      </w:pPr>
      <w:rPr/>
    </w:lvl>
    <w:lvl w:ilvl="7">
      <w:start w:val="1"/>
      <w:pStyle w:val="Heading8"/>
      <w:numFmt w:val="decimal"/>
      <w:lvlText w:val="%1.%2.%3.%4.%5.%6.%7.%8"/>
      <w:lvlJc w:val="start"/>
      <w:pPr>
        <w:tabs>
          <w:tab w:val="num" w:pos="0"/>
        </w:tabs>
        <w:ind w:start="1440" w:hanging="1440"/>
      </w:pPr>
      <w:rPr/>
    </w:lvl>
    <w:lvl w:ilvl="8">
      <w:start w:val="1"/>
      <w:pStyle w:val="Heading9"/>
      <w:numFmt w:val="decimal"/>
      <w:lvlText w:val="%1.%2.%3.%4.%5.%6.%7.%8.%9"/>
      <w:lvlJc w:val="start"/>
      <w:pPr>
        <w:tabs>
          <w:tab w:val="num" w:pos="0"/>
        </w:tabs>
        <w:ind w:start="1584" w:hanging="1584"/>
      </w:pPr>
      <w:r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readOnly" w:enforcement="0" w:formatting="1" w:cryptProviderType="rsaAES" w:cryptAlgorithmClass="hash" w:cryptAlgorithmType="typeAny" w:cryptAlgorithmSid="" w:cryptSpinCount="0" w:hash="" w:sal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4"/>
        <w:szCs w:val="24"/>
        <w:lang w:val="en-US"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7612"/>
    <w:pPr>
      <w:widowControl/>
      <w:bidi w:val="0"/>
      <w:spacing w:lineRule="auto" w:line="259" w:before="0" w:after="160"/>
      <w:jc w:val="both"/>
    </w:pPr>
    <w:rPr>
      <w:rFonts w:ascii="Calibri" w:hAnsi="Calibri" w:asciiTheme="minorHAnsi" w:hAnsiTheme="minorHAnsi" w:eastAsia="Arial" w:cs="Arial"/>
      <w:color w:val="auto"/>
      <w:kern w:val="0"/>
      <w:sz w:val="24"/>
      <w:szCs w:val="24"/>
      <w:lang w:val="en-US" w:eastAsia="en-GB" w:bidi="ar-SA"/>
    </w:rPr>
  </w:style>
  <w:style w:type="paragraph" w:styleId="Heading1">
    <w:name w:val="heading 1"/>
    <w:basedOn w:val="Normal"/>
    <w:next w:val="Normal"/>
    <w:link w:val="berschrift1Zchn"/>
    <w:uiPriority w:val="9"/>
    <w:qFormat/>
    <w:rsid w:val="00c366fa"/>
    <w:pPr>
      <w:keepNext w:val="true"/>
      <w:keepLines/>
      <w:numPr>
        <w:ilvl w:val="0"/>
        <w:numId w:val="1"/>
      </w:numPr>
      <w:spacing w:before="480" w:after="240"/>
      <w:ind w:hanging="431" w:start="431"/>
      <w:outlineLvl w:val="0"/>
    </w:pPr>
    <w:rPr>
      <w:b/>
      <w:color w:themeColor="accent6" w:themeShade="bf" w:val="538135"/>
      <w:sz w:val="36"/>
      <w:szCs w:val="48"/>
    </w:rPr>
  </w:style>
  <w:style w:type="paragraph" w:styleId="Heading2">
    <w:name w:val="heading 2"/>
    <w:basedOn w:val="Normal"/>
    <w:next w:val="Normal"/>
    <w:link w:val="berschrift2Zchn"/>
    <w:uiPriority w:val="9"/>
    <w:unhideWhenUsed/>
    <w:qFormat/>
    <w:rsid w:val="00c366fa"/>
    <w:pPr>
      <w:keepNext w:val="true"/>
      <w:keepLines/>
      <w:numPr>
        <w:ilvl w:val="1"/>
        <w:numId w:val="1"/>
      </w:numPr>
      <w:spacing w:before="360" w:after="120"/>
      <w:ind w:hanging="578" w:start="578"/>
      <w:outlineLvl w:val="1"/>
    </w:pPr>
    <w:rPr>
      <w:b/>
      <w:color w:themeColor="accent6" w:themeShade="bf" w:val="538135"/>
      <w:sz w:val="32"/>
      <w:szCs w:val="36"/>
    </w:rPr>
  </w:style>
  <w:style w:type="paragraph" w:styleId="Heading3">
    <w:name w:val="heading 3"/>
    <w:basedOn w:val="Normal"/>
    <w:next w:val="Normal"/>
    <w:link w:val="berschrift3Zchn"/>
    <w:uiPriority w:val="9"/>
    <w:unhideWhenUsed/>
    <w:qFormat/>
    <w:rsid w:val="006e1e77"/>
    <w:pPr>
      <w:keepNext w:val="true"/>
      <w:keepLines/>
      <w:numPr>
        <w:ilvl w:val="2"/>
        <w:numId w:val="1"/>
      </w:numPr>
      <w:spacing w:before="280" w:after="80"/>
      <w:outlineLvl w:val="2"/>
    </w:pPr>
    <w:rPr>
      <w:b/>
      <w:color w:themeColor="accent6" w:themeShade="bf" w:val="538135"/>
      <w:sz w:val="28"/>
      <w:szCs w:val="28"/>
    </w:rPr>
  </w:style>
  <w:style w:type="paragraph" w:styleId="Heading4">
    <w:name w:val="heading 4"/>
    <w:basedOn w:val="Normal"/>
    <w:next w:val="Normal"/>
    <w:link w:val="berschrift4Zchn"/>
    <w:uiPriority w:val="9"/>
    <w:unhideWhenUsed/>
    <w:qFormat/>
    <w:rsid w:val="006e1e77"/>
    <w:pPr>
      <w:keepNext w:val="true"/>
      <w:keepLines/>
      <w:numPr>
        <w:ilvl w:val="3"/>
        <w:numId w:val="1"/>
      </w:numPr>
      <w:spacing w:before="240" w:after="40"/>
      <w:outlineLvl w:val="3"/>
    </w:pPr>
    <w:rPr>
      <w:b/>
      <w:color w:themeColor="accent6" w:themeShade="bf" w:val="538135"/>
    </w:rPr>
  </w:style>
  <w:style w:type="paragraph" w:styleId="Heading5">
    <w:name w:val="heading 5"/>
    <w:basedOn w:val="Normal"/>
    <w:next w:val="Normal"/>
    <w:uiPriority w:val="9"/>
    <w:unhideWhenUsed/>
    <w:qFormat/>
    <w:rsid w:val="00e87be4"/>
    <w:pPr>
      <w:keepNext w:val="true"/>
      <w:keepLines/>
      <w:spacing w:before="480" w:after="240"/>
      <w:outlineLvl w:val="4"/>
    </w:pPr>
    <w:rPr>
      <w:b/>
      <w:color w:themeColor="accent6" w:themeShade="bf" w:val="538135"/>
      <w:sz w:val="36"/>
      <w:szCs w:val="22"/>
    </w:rPr>
  </w:style>
  <w:style w:type="paragraph" w:styleId="Heading6">
    <w:name w:val="heading 6"/>
    <w:basedOn w:val="Normal"/>
    <w:next w:val="Normal"/>
    <w:uiPriority w:val="9"/>
    <w:semiHidden/>
    <w:unhideWhenUsed/>
    <w:qFormat/>
    <w:pPr>
      <w:keepNext w:val="true"/>
      <w:keepLines/>
      <w:numPr>
        <w:ilvl w:val="5"/>
        <w:numId w:val="1"/>
      </w:numPr>
      <w:spacing w:before="200" w:after="40"/>
      <w:outlineLvl w:val="5"/>
    </w:pPr>
    <w:rPr>
      <w:b/>
      <w:sz w:val="20"/>
      <w:szCs w:val="20"/>
    </w:rPr>
  </w:style>
  <w:style w:type="paragraph" w:styleId="Heading7">
    <w:name w:val="heading 7"/>
    <w:basedOn w:val="Normal"/>
    <w:next w:val="Normal"/>
    <w:link w:val="berschrift7Zchn"/>
    <w:uiPriority w:val="9"/>
    <w:semiHidden/>
    <w:unhideWhenUsed/>
    <w:qFormat/>
    <w:rsid w:val="006e1e77"/>
    <w:pPr>
      <w:keepNext w:val="true"/>
      <w:keepLines/>
      <w:numPr>
        <w:ilvl w:val="6"/>
        <w:numId w:val="1"/>
      </w:numPr>
      <w:spacing w:before="40" w:after="160"/>
      <w:outlineLvl w:val="6"/>
    </w:pPr>
    <w:rPr>
      <w:rFonts w:ascii="Calibri Light" w:hAnsi="Calibri Light" w:eastAsia="" w:cs="" w:asciiTheme="majorHAnsi" w:cstheme="majorBidi" w:eastAsiaTheme="majorEastAsia" w:hAnsiTheme="majorHAnsi"/>
      <w:i/>
      <w:iCs/>
      <w:color w:themeColor="accent1" w:themeShade="7f" w:val="1F3763"/>
    </w:rPr>
  </w:style>
  <w:style w:type="paragraph" w:styleId="Heading8">
    <w:name w:val="heading 8"/>
    <w:basedOn w:val="Normal"/>
    <w:next w:val="Normal"/>
    <w:link w:val="berschrift8Zchn"/>
    <w:uiPriority w:val="9"/>
    <w:semiHidden/>
    <w:unhideWhenUsed/>
    <w:qFormat/>
    <w:rsid w:val="006e1e77"/>
    <w:pPr>
      <w:keepNext w:val="true"/>
      <w:keepLines/>
      <w:numPr>
        <w:ilvl w:val="7"/>
        <w:numId w:val="1"/>
      </w:numPr>
      <w:spacing w:before="40" w:after="160"/>
      <w:outlineLvl w:val="7"/>
    </w:pPr>
    <w:rPr>
      <w:rFonts w:ascii="Calibri Light" w:hAnsi="Calibri Light" w:eastAsia="" w:cs="" w:asciiTheme="majorHAnsi" w:cstheme="majorBidi" w:eastAsiaTheme="majorEastAsia" w:hAnsiTheme="majorHAnsi"/>
      <w:color w:themeColor="text1" w:themeTint="d8" w:val="272727"/>
      <w:sz w:val="21"/>
      <w:szCs w:val="21"/>
    </w:rPr>
  </w:style>
  <w:style w:type="paragraph" w:styleId="Heading9">
    <w:name w:val="heading 9"/>
    <w:basedOn w:val="Normal"/>
    <w:next w:val="Normal"/>
    <w:link w:val="berschrift9Zchn"/>
    <w:uiPriority w:val="9"/>
    <w:semiHidden/>
    <w:unhideWhenUsed/>
    <w:qFormat/>
    <w:rsid w:val="006e1e77"/>
    <w:pPr>
      <w:keepNext w:val="true"/>
      <w:keepLines/>
      <w:numPr>
        <w:ilvl w:val="8"/>
        <w:numId w:val="1"/>
      </w:numPr>
      <w:spacing w:before="40" w:after="160"/>
      <w:outlineLvl w:val="8"/>
    </w:pPr>
    <w:rPr>
      <w:rFonts w:ascii="Calibri Light" w:hAnsi="Calibri Light" w:eastAsia="" w:cs="" w:asciiTheme="majorHAnsi" w:cstheme="majorBidi" w:eastAsiaTheme="majorEastAsia" w:hAnsiTheme="majorHAnsi"/>
      <w:i/>
      <w:iCs/>
      <w:color w:themeColor="text1" w:themeTint="d8" w:val="272727"/>
      <w:sz w:val="21"/>
      <w:szCs w:val="21"/>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44082b"/>
    <w:rPr/>
  </w:style>
  <w:style w:type="character" w:styleId="FuzeileZchn" w:customStyle="1">
    <w:name w:val="Fußzeile Zchn"/>
    <w:basedOn w:val="DefaultParagraphFont"/>
    <w:uiPriority w:val="99"/>
    <w:qFormat/>
    <w:rsid w:val="0044082b"/>
    <w:rPr/>
  </w:style>
  <w:style w:type="character" w:styleId="Hyperlink">
    <w:name w:val="Hyperlink"/>
    <w:basedOn w:val="DefaultParagraphFont"/>
    <w:uiPriority w:val="99"/>
    <w:unhideWhenUsed/>
    <w:rsid w:val="000753d1"/>
    <w:rPr>
      <w:color w:themeColor="hyperlink" w:val="0563C1"/>
      <w:u w:val="single"/>
    </w:rPr>
  </w:style>
  <w:style w:type="character" w:styleId="SprechblasentextZchn" w:customStyle="1">
    <w:name w:val="Sprechblasentext Zchn"/>
    <w:basedOn w:val="DefaultParagraphFont"/>
    <w:link w:val="BalloonText"/>
    <w:uiPriority w:val="99"/>
    <w:semiHidden/>
    <w:qFormat/>
    <w:rsid w:val="007234cb"/>
    <w:rPr>
      <w:rFonts w:ascii="Segoe UI" w:hAnsi="Segoe UI" w:cs="Segoe UI"/>
      <w:sz w:val="18"/>
      <w:szCs w:val="18"/>
    </w:rPr>
  </w:style>
  <w:style w:type="character" w:styleId="PlaceholderText">
    <w:name w:val="Placeholder Text"/>
    <w:basedOn w:val="DefaultParagraphFont"/>
    <w:uiPriority w:val="99"/>
    <w:semiHidden/>
    <w:qFormat/>
    <w:rsid w:val="005f2cb0"/>
    <w:rPr>
      <w:color w:val="808080"/>
    </w:rPr>
  </w:style>
  <w:style w:type="character" w:styleId="berschrift1Zchn" w:customStyle="1">
    <w:name w:val="Überschrift 1 Zchn"/>
    <w:basedOn w:val="DefaultParagraphFont"/>
    <w:uiPriority w:val="9"/>
    <w:qFormat/>
    <w:rsid w:val="00c366fa"/>
    <w:rPr>
      <w:rFonts w:ascii="Calibri" w:hAnsi="Calibri" w:asciiTheme="minorHAnsi" w:hAnsiTheme="minorHAnsi"/>
      <w:b/>
      <w:color w:themeColor="accent6" w:themeShade="bf" w:val="538135"/>
      <w:sz w:val="36"/>
      <w:szCs w:val="48"/>
    </w:rPr>
  </w:style>
  <w:style w:type="character" w:styleId="berschrift2Zchn" w:customStyle="1">
    <w:name w:val="Überschrift 2 Zchn"/>
    <w:basedOn w:val="DefaultParagraphFont"/>
    <w:uiPriority w:val="9"/>
    <w:qFormat/>
    <w:rsid w:val="00c366fa"/>
    <w:rPr>
      <w:rFonts w:ascii="Calibri" w:hAnsi="Calibri" w:asciiTheme="minorHAnsi" w:hAnsiTheme="minorHAnsi"/>
      <w:b/>
      <w:color w:themeColor="accent6" w:themeShade="bf" w:val="538135"/>
      <w:sz w:val="32"/>
      <w:szCs w:val="36"/>
    </w:rPr>
  </w:style>
  <w:style w:type="character" w:styleId="berschrift7Zchn" w:customStyle="1">
    <w:name w:val="Überschrift 7 Zchn"/>
    <w:basedOn w:val="DefaultParagraphFont"/>
    <w:uiPriority w:val="9"/>
    <w:semiHidden/>
    <w:qFormat/>
    <w:rsid w:val="006e1e77"/>
    <w:rPr>
      <w:rFonts w:ascii="Calibri Light" w:hAnsi="Calibri Light" w:eastAsia="" w:cs="" w:asciiTheme="majorHAnsi" w:cstheme="majorBidi" w:eastAsiaTheme="majorEastAsia" w:hAnsiTheme="majorHAnsi"/>
      <w:i/>
      <w:iCs/>
      <w:color w:themeColor="accent1" w:themeShade="7f" w:val="1F3763"/>
    </w:rPr>
  </w:style>
  <w:style w:type="character" w:styleId="berschrift8Zchn" w:customStyle="1">
    <w:name w:val="Überschrift 8 Zchn"/>
    <w:basedOn w:val="DefaultParagraphFont"/>
    <w:uiPriority w:val="9"/>
    <w:semiHidden/>
    <w:qFormat/>
    <w:rsid w:val="006e1e77"/>
    <w:rPr>
      <w:rFonts w:ascii="Calibri Light" w:hAnsi="Calibri Light" w:eastAsia="" w:cs="" w:asciiTheme="majorHAnsi" w:cstheme="majorBidi" w:eastAsiaTheme="majorEastAsia" w:hAnsiTheme="majorHAnsi"/>
      <w:color w:themeColor="text1" w:themeTint="d8" w:val="272727"/>
      <w:sz w:val="21"/>
      <w:szCs w:val="21"/>
    </w:rPr>
  </w:style>
  <w:style w:type="character" w:styleId="berschrift9Zchn" w:customStyle="1">
    <w:name w:val="Überschrift 9 Zchn"/>
    <w:basedOn w:val="DefaultParagraphFont"/>
    <w:uiPriority w:val="9"/>
    <w:semiHidden/>
    <w:qFormat/>
    <w:rsid w:val="006e1e77"/>
    <w:rPr>
      <w:rFonts w:ascii="Calibri Light" w:hAnsi="Calibri Light" w:eastAsia="" w:cs="" w:asciiTheme="majorHAnsi" w:cstheme="majorBidi" w:eastAsiaTheme="majorEastAsia" w:hAnsiTheme="majorHAnsi"/>
      <w:i/>
      <w:iCs/>
      <w:color w:themeColor="text1" w:themeTint="d8" w:val="272727"/>
      <w:sz w:val="21"/>
      <w:szCs w:val="21"/>
    </w:rPr>
  </w:style>
  <w:style w:type="character" w:styleId="berschrift3Zchn" w:customStyle="1">
    <w:name w:val="Überschrift 3 Zchn"/>
    <w:basedOn w:val="DefaultParagraphFont"/>
    <w:uiPriority w:val="9"/>
    <w:qFormat/>
    <w:rsid w:val="006e1e77"/>
    <w:rPr>
      <w:b/>
      <w:color w:themeColor="accent6" w:themeShade="bf" w:val="538135"/>
      <w:sz w:val="28"/>
      <w:szCs w:val="28"/>
    </w:rPr>
  </w:style>
  <w:style w:type="character" w:styleId="berschrift4Zchn" w:customStyle="1">
    <w:name w:val="Überschrift 4 Zchn"/>
    <w:basedOn w:val="DefaultParagraphFont"/>
    <w:uiPriority w:val="9"/>
    <w:qFormat/>
    <w:rsid w:val="006e1e77"/>
    <w:rPr>
      <w:rFonts w:ascii="Calibri" w:hAnsi="Calibri" w:asciiTheme="minorHAnsi" w:hAnsiTheme="minorHAnsi"/>
      <w:b/>
      <w:color w:themeColor="accent6" w:themeShade="bf" w:val="538135"/>
    </w:rPr>
  </w:style>
  <w:style w:type="character" w:styleId="CommentReference">
    <w:name w:val="annotation reference"/>
    <w:basedOn w:val="DefaultParagraphFont"/>
    <w:uiPriority w:val="99"/>
    <w:semiHidden/>
    <w:unhideWhenUsed/>
    <w:qFormat/>
    <w:rsid w:val="00b043c9"/>
    <w:rPr>
      <w:sz w:val="16"/>
      <w:szCs w:val="16"/>
    </w:rPr>
  </w:style>
  <w:style w:type="character" w:styleId="KommentartextZchn" w:customStyle="1">
    <w:name w:val="Kommentartext Zchn"/>
    <w:basedOn w:val="DefaultParagraphFont"/>
    <w:uiPriority w:val="99"/>
    <w:semiHidden/>
    <w:qFormat/>
    <w:rsid w:val="00b043c9"/>
    <w:rPr>
      <w:rFonts w:ascii="Calibri" w:hAnsi="Calibri" w:asciiTheme="minorHAnsi" w:hAnsiTheme="minorHAnsi"/>
      <w:sz w:val="20"/>
      <w:szCs w:val="20"/>
    </w:rPr>
  </w:style>
  <w:style w:type="character" w:styleId="KommentarthemaZchn" w:customStyle="1">
    <w:name w:val="Kommentarthema Zchn"/>
    <w:basedOn w:val="KommentartextZchn"/>
    <w:link w:val="annotationsubject"/>
    <w:uiPriority w:val="99"/>
    <w:semiHidden/>
    <w:qFormat/>
    <w:rsid w:val="00b043c9"/>
    <w:rPr>
      <w:rFonts w:ascii="Calibri" w:hAnsi="Calibri" w:asciiTheme="minorHAnsi" w:hAnsiTheme="minorHAnsi"/>
      <w:b/>
      <w:bCs/>
      <w:sz w:val="20"/>
      <w:szCs w:val="20"/>
    </w:rPr>
  </w:style>
  <w:style w:type="character" w:styleId="FunotentextZchn" w:customStyle="1">
    <w:name w:val="Fußnotentext Zchn"/>
    <w:basedOn w:val="DefaultParagraphFont"/>
    <w:uiPriority w:val="99"/>
    <w:semiHidden/>
    <w:qFormat/>
    <w:rsid w:val="00ae020c"/>
    <w:rPr>
      <w:rFonts w:ascii="Calibri" w:hAnsi="Calibri" w:eastAsia="Calibri" w:cs="" w:asciiTheme="minorHAnsi" w:cstheme="minorBidi" w:eastAsiaTheme="minorHAnsi" w:hAnsiTheme="minorHAnsi"/>
      <w:sz w:val="18"/>
      <w:szCs w:val="22"/>
      <w:lang w:val="en-GB" w:eastAsia="en-US"/>
    </w:rPr>
  </w:style>
  <w:style w:type="character" w:styleId="Funotenzeichen">
    <w:name w:val="Fußnotenzeichen"/>
    <w:basedOn w:val="DefaultParagraphFont"/>
    <w:uiPriority w:val="99"/>
    <w:unhideWhenUsed/>
    <w:qFormat/>
    <w:rsid w:val="00ae020c"/>
    <w:rPr>
      <w:vertAlign w:val="superscript"/>
    </w:rPr>
  </w:style>
  <w:style w:type="character" w:styleId="FootnoteReference">
    <w:name w:val="footnote reference"/>
    <w:rPr>
      <w:vertAlign w:val="superscript"/>
    </w:rPr>
  </w:style>
  <w:style w:type="character" w:styleId="Emphasis">
    <w:name w:val="Emphasis"/>
    <w:basedOn w:val="DefaultParagraphFont"/>
    <w:uiPriority w:val="20"/>
    <w:qFormat/>
    <w:rsid w:val="00326bce"/>
    <w:rPr>
      <w:i/>
      <w:iCs/>
    </w:rPr>
  </w:style>
  <w:style w:type="character" w:styleId="UnresolvedMention">
    <w:name w:val="Unresolved Mention"/>
    <w:basedOn w:val="DefaultParagraphFont"/>
    <w:uiPriority w:val="99"/>
    <w:semiHidden/>
    <w:unhideWhenUsed/>
    <w:qFormat/>
    <w:rsid w:val="00914633"/>
    <w:rPr>
      <w:color w:val="605E5C"/>
      <w:shd w:fill="E1DFDD" w:val="clear"/>
    </w:rPr>
  </w:style>
  <w:style w:type="paragraph" w:styleId="berschrift">
    <w:name w:val="Überschrift"/>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next w:val="Normal"/>
    <w:uiPriority w:val="35"/>
    <w:unhideWhenUsed/>
    <w:qFormat/>
    <w:rsid w:val="0016638d"/>
    <w:pPr>
      <w:spacing w:before="0" w:after="200"/>
    </w:pPr>
    <w:rPr>
      <w:i/>
      <w:iCs/>
      <w:color w:themeColor="text2" w:val="44546A"/>
      <w:sz w:val="18"/>
      <w:szCs w:val="18"/>
    </w:rPr>
  </w:style>
  <w:style w:type="paragraph" w:styleId="Verzeichnis">
    <w:name w:val="Verzeichnis"/>
    <w:basedOn w:val="Normal"/>
    <w:qFormat/>
    <w:pPr>
      <w:suppressLineNumbers/>
    </w:pPr>
    <w:rPr>
      <w:rFonts w:cs="Noto Sans"/>
    </w:rPr>
  </w:style>
  <w:style w:type="paragraph" w:styleId="Title">
    <w:name w:val="Title"/>
    <w:basedOn w:val="Normal"/>
    <w:next w:val="Normal"/>
    <w:uiPriority w:val="10"/>
    <w:qFormat/>
    <w:rsid w:val="00e7062f"/>
    <w:pPr>
      <w:keepNext w:val="true"/>
      <w:keepLines/>
      <w:spacing w:before="480" w:after="120"/>
    </w:pPr>
    <w:rPr>
      <w:b/>
      <w:sz w:val="56"/>
      <w:szCs w:val="72"/>
    </w:rPr>
  </w:style>
  <w:style w:type="paragraph" w:styleId="ListParagraph">
    <w:name w:val="List Paragraph"/>
    <w:basedOn w:val="Normal"/>
    <w:uiPriority w:val="34"/>
    <w:qFormat/>
    <w:rsid w:val="00ae0895"/>
    <w:pPr>
      <w:spacing w:before="0" w:after="160"/>
      <w:ind w:start="720"/>
      <w:contextualSpacing/>
    </w:pPr>
    <w:rPr/>
  </w:style>
  <w:style w:type="paragraph" w:styleId="Subtitle">
    <w:name w:val="Subtitle"/>
    <w:basedOn w:val="Normal"/>
    <w:next w:val="Normal"/>
    <w:uiPriority w:val="11"/>
    <w:qFormat/>
    <w:rsid w:val="00e7062f"/>
    <w:pPr>
      <w:keepNext w:val="true"/>
      <w:keepLines/>
      <w:spacing w:before="360" w:after="80"/>
      <w:jc w:val="center"/>
    </w:pPr>
    <w:rPr>
      <w:i/>
      <w:color w:val="6AA84F"/>
      <w:sz w:val="44"/>
      <w:szCs w:val="52"/>
    </w:rPr>
  </w:style>
  <w:style w:type="paragraph" w:styleId="Kopf-Fuzeile">
    <w:name w:val="Kopf-/Fußzeile"/>
    <w:basedOn w:val="Normal"/>
    <w:qFormat/>
    <w:pPr/>
    <w:rPr/>
  </w:style>
  <w:style w:type="paragraph" w:styleId="Header">
    <w:name w:val="header"/>
    <w:basedOn w:val="Normal"/>
    <w:link w:val="KopfzeileZchn"/>
    <w:uiPriority w:val="99"/>
    <w:unhideWhenUsed/>
    <w:rsid w:val="0044082b"/>
    <w:pPr>
      <w:tabs>
        <w:tab w:val="clear" w:pos="720"/>
        <w:tab w:val="center" w:pos="4513" w:leader="none"/>
        <w:tab w:val="right" w:pos="9026" w:leader="none"/>
      </w:tabs>
    </w:pPr>
    <w:rPr/>
  </w:style>
  <w:style w:type="paragraph" w:styleId="Footer">
    <w:name w:val="footer"/>
    <w:basedOn w:val="Normal"/>
    <w:link w:val="FuzeileZchn"/>
    <w:uiPriority w:val="99"/>
    <w:unhideWhenUsed/>
    <w:rsid w:val="0044082b"/>
    <w:pPr>
      <w:tabs>
        <w:tab w:val="clear" w:pos="720"/>
        <w:tab w:val="center" w:pos="4513" w:leader="none"/>
        <w:tab w:val="right" w:pos="9026" w:leader="none"/>
      </w:tabs>
    </w:pPr>
    <w:rPr/>
  </w:style>
  <w:style w:type="paragraph" w:styleId="TOC1">
    <w:name w:val="toc 1"/>
    <w:basedOn w:val="Normal"/>
    <w:next w:val="Normal"/>
    <w:autoRedefine/>
    <w:uiPriority w:val="39"/>
    <w:unhideWhenUsed/>
    <w:rsid w:val="00ef11ed"/>
    <w:pPr>
      <w:tabs>
        <w:tab w:val="clear" w:pos="720"/>
        <w:tab w:val="left" w:pos="480" w:leader="none"/>
        <w:tab w:val="right" w:pos="9060" w:leader="dot"/>
      </w:tabs>
      <w:spacing w:before="0" w:after="100"/>
    </w:pPr>
    <w:rPr/>
  </w:style>
  <w:style w:type="paragraph" w:styleId="TOC2">
    <w:name w:val="toc 2"/>
    <w:basedOn w:val="Normal"/>
    <w:next w:val="Normal"/>
    <w:autoRedefine/>
    <w:uiPriority w:val="39"/>
    <w:unhideWhenUsed/>
    <w:rsid w:val="00cf3323"/>
    <w:pPr>
      <w:tabs>
        <w:tab w:val="clear" w:pos="720"/>
        <w:tab w:val="left" w:pos="880" w:leader="none"/>
        <w:tab w:val="right" w:pos="9072" w:leader="dot"/>
      </w:tabs>
      <w:spacing w:before="0" w:after="100"/>
      <w:ind w:start="240"/>
    </w:pPr>
    <w:rPr/>
  </w:style>
  <w:style w:type="paragraph" w:styleId="TOC3">
    <w:name w:val="toc 3"/>
    <w:basedOn w:val="Normal"/>
    <w:next w:val="Normal"/>
    <w:autoRedefine/>
    <w:uiPriority w:val="39"/>
    <w:unhideWhenUsed/>
    <w:rsid w:val="00ef11ed"/>
    <w:pPr>
      <w:tabs>
        <w:tab w:val="clear" w:pos="720"/>
        <w:tab w:val="left" w:pos="1320" w:leader="none"/>
        <w:tab w:val="right" w:pos="9072" w:leader="dot"/>
      </w:tabs>
      <w:spacing w:before="0" w:after="100"/>
      <w:ind w:start="480"/>
    </w:pPr>
    <w:rPr/>
  </w:style>
  <w:style w:type="paragraph" w:styleId="TOC4">
    <w:name w:val="toc 4"/>
    <w:basedOn w:val="Normal"/>
    <w:next w:val="Normal"/>
    <w:autoRedefine/>
    <w:uiPriority w:val="39"/>
    <w:unhideWhenUsed/>
    <w:rsid w:val="000753d1"/>
    <w:pPr>
      <w:spacing w:before="0" w:after="100"/>
      <w:ind w:start="720"/>
    </w:pPr>
    <w:rPr/>
  </w:style>
  <w:style w:type="paragraph" w:styleId="BalloonText">
    <w:name w:val="Balloon Text"/>
    <w:basedOn w:val="Normal"/>
    <w:link w:val="SprechblasentextZchn"/>
    <w:uiPriority w:val="99"/>
    <w:semiHidden/>
    <w:unhideWhenUsed/>
    <w:qFormat/>
    <w:rsid w:val="007234cb"/>
    <w:pPr/>
    <w:rPr>
      <w:rFonts w:ascii="Segoe UI" w:hAnsi="Segoe UI" w:cs="Segoe UI"/>
      <w:sz w:val="18"/>
      <w:szCs w:val="18"/>
    </w:rPr>
  </w:style>
  <w:style w:type="paragraph" w:styleId="CommentText">
    <w:name w:val="annotation text"/>
    <w:basedOn w:val="Normal"/>
    <w:link w:val="KommentartextZchn"/>
    <w:uiPriority w:val="99"/>
    <w:semiHidden/>
    <w:unhideWhenUsed/>
    <w:rsid w:val="00b043c9"/>
    <w:pPr/>
    <w:rPr>
      <w:sz w:val="20"/>
      <w:szCs w:val="20"/>
    </w:rPr>
  </w:style>
  <w:style w:type="paragraph" w:styleId="annotationsubject">
    <w:name w:val="annotation subject"/>
    <w:basedOn w:val="CommentText"/>
    <w:next w:val="CommentText"/>
    <w:link w:val="KommentarthemaZchn"/>
    <w:uiPriority w:val="99"/>
    <w:semiHidden/>
    <w:unhideWhenUsed/>
    <w:qFormat/>
    <w:rsid w:val="00b043c9"/>
    <w:pPr/>
    <w:rPr>
      <w:b/>
      <w:bCs/>
    </w:rPr>
  </w:style>
  <w:style w:type="paragraph" w:styleId="FootnoteText">
    <w:name w:val="footnote text"/>
    <w:basedOn w:val="Normal"/>
    <w:link w:val="FunotentextZchn"/>
    <w:uiPriority w:val="99"/>
    <w:semiHidden/>
    <w:unhideWhenUsed/>
    <w:rsid w:val="00ae020c"/>
    <w:pPr>
      <w:spacing w:lineRule="auto" w:line="240" w:before="0" w:after="40"/>
    </w:pPr>
    <w:rPr>
      <w:rFonts w:eastAsia="Calibri" w:cs="" w:cstheme="minorBidi" w:eastAsiaTheme="minorHAnsi"/>
      <w:sz w:val="18"/>
      <w:szCs w:val="22"/>
      <w:lang w:val="en-GB" w:eastAsia="en-US"/>
    </w:rPr>
  </w:style>
  <w:style w:type="paragraph" w:styleId="IndexHeading">
    <w:name w:val="index heading"/>
    <w:basedOn w:val="berschrift"/>
    <w:pPr/>
    <w:rPr/>
  </w:style>
  <w:style w:type="paragraph" w:styleId="TOCHeading">
    <w:name w:val="TOC Heading"/>
    <w:basedOn w:val="Heading1"/>
    <w:next w:val="Normal"/>
    <w:uiPriority w:val="39"/>
    <w:unhideWhenUsed/>
    <w:qFormat/>
    <w:rsid w:val="000c6efc"/>
    <w:pPr>
      <w:numPr>
        <w:ilvl w:val="0"/>
        <w:numId w:val="0"/>
      </w:numPr>
      <w:spacing w:before="240" w:after="0"/>
      <w:ind w:hanging="431" w:start="431"/>
      <w:outlineLvl w:val="9"/>
    </w:pPr>
    <w:rPr>
      <w:rFonts w:ascii="Calibri Light" w:hAnsi="Calibri Light" w:eastAsia="" w:cs="" w:asciiTheme="majorHAnsi" w:cstheme="majorBidi" w:eastAsiaTheme="majorEastAsia" w:hAnsiTheme="majorHAnsi"/>
      <w:b w:val="false"/>
      <w:color w:themeColor="accent1" w:themeShade="bf" w:val="2F5496"/>
      <w:sz w:val="32"/>
      <w:szCs w:val="32"/>
      <w:lang w:val="en-GB"/>
    </w:rPr>
  </w:style>
  <w:style w:type="paragraph" w:styleId="NoSpacing">
    <w:name w:val="No Spacing"/>
    <w:uiPriority w:val="1"/>
    <w:qFormat/>
    <w:rsid w:val="00326bce"/>
    <w:pPr>
      <w:widowControl/>
      <w:suppressAutoHyphens w:val="true"/>
      <w:bidi w:val="0"/>
      <w:spacing w:before="0" w:after="0"/>
      <w:jc w:val="start"/>
    </w:pPr>
    <w:rPr>
      <w:rFonts w:ascii="Arial" w:hAnsi="Arial" w:eastAsia="Arial" w:cs="Arial"/>
      <w:color w:val="auto"/>
      <w:kern w:val="0"/>
      <w:sz w:val="24"/>
      <w:szCs w:val="24"/>
      <w:lang w:val="en-US" w:eastAsia="en-GB" w:bidi="ar-SA"/>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ellenraster">
    <w:name w:val="Table Grid"/>
    <w:basedOn w:val="NormaleTabelle"/>
    <w:uiPriority w:val="39"/>
    <w:rsid w:val="001b50f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Formatvorlage1">
    <w:name w:val="Formatvorlage1"/>
    <w:basedOn w:val="Listentabelle1hellAkzent6"/>
    <w:uiPriority w:val="99"/>
    <w:rsid w:val="00ee7bc9"/>
    <w:rPr>
      <w:rFonts w:asciiTheme="minorHAnsi" w:hAnsiTheme="minorHAnsi" w:eastAsiaTheme="minorHAnsi" w:cstheme="minorBidi"/>
      <w:lang w:val="en-GB" w:eastAsia="en-US"/>
      <w:sz w:val="22"/>
      <w:szCs w:val="22"/>
    </w:rPr>
    <w:tcPr>
      <w:shd w:val="clear" w:color="auto" w:fill="F2F2F2" w:themeFill="background1" w:themeFillShade="f2"/>
      <w:vAlign w:val="center"/>
    </w:tcPr>
    <w:tblStylePr w:type="firstRow">
      <w:rPr>
        <w:b/>
        <w:bCs/>
      </w:rPr>
      <w:tblPr/>
      <w:tcPr>
        <w:tcBorders>
          <w:bottom w:val="single" w:color="A8D08D" w:themeColor="accent6" w:sz="4" w:space="0"/>
        </w:tcBorders>
      </w:tcPr>
    </w:tblStylePr>
    <w:tblStylePr w:type="lastRow">
      <w:rPr>
        <w:b/>
        <w:bCs/>
      </w:rPr>
      <w:tblPr/>
      <w:tcPr>
        <w:tcBorders>
          <w:top w:val="single" w:color="A8D08D" w:themeColor="accent6" w:sz="4" w:space="0"/>
        </w:tcBorders>
      </w:tcPr>
    </w:tblStylePr>
    <w:tblStylePr w:type="firstCol">
      <w:rPr>
        <w:b/>
        <w:bCs/>
      </w:rPr>
      <w:tblPr/>
    </w:tblStylePr>
    <w:tblStylePr w:type="lastCol">
      <w:rPr>
        <w:b/>
        <w:bCs/>
      </w:rPr>
      <w:tbl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1hellAkzent6">
    <w:name w:val="List Table 1 Light Accent 6"/>
    <w:basedOn w:val="NormaleTabelle"/>
    <w:uiPriority w:val="46"/>
    <w:rsid w:val="00ee7bc9"/>
    <w:tblPr>
      <w:tblStyleRowBandSize w:val="1"/>
      <w:tblStyleColBandSize w:val="1"/>
    </w:tblPr>
    <w:tblStylePr w:type="firstRow">
      <w:rPr>
        <w:b/>
        <w:bCs/>
      </w:rPr>
      <w:tblPr/>
      <w:tcPr>
        <w:tcBorders>
          <w:bottom w:val="single" w:color="A8D08D" w:themeColor="accent6" w:sz="4" w:space="0"/>
        </w:tcBorders>
      </w:tcPr>
    </w:tblStylePr>
    <w:tblStylePr w:type="lastRow">
      <w:rPr>
        <w:b/>
        <w:bCs/>
      </w:rPr>
      <w:tblPr/>
      <w:tcPr>
        <w:tcBorders>
          <w:top w:val="single" w:color="A8D08D" w:themeColor="accent6" w:sz="4" w:space="0"/>
        </w:tcBorders>
      </w:tcPr>
    </w:tblStylePr>
    <w:tblStylePr w:type="firstCol">
      <w:rPr>
        <w:b/>
        <w:bCs/>
      </w:rPr>
      <w:tblPr/>
    </w:tblStylePr>
    <w:tblStylePr w:type="lastCol">
      <w:rPr>
        <w:b/>
        <w:bCs/>
      </w:rPr>
      <w:tbl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Formatvorlage2">
    <w:name w:val="Formatvorlage2"/>
    <w:basedOn w:val="Listentabelle1hellAkzent6"/>
    <w:uiPriority w:val="99"/>
    <w:rsid w:val="000f156c"/>
    <w:rPr>
      <w:rFonts w:asciiTheme="minorHAnsi" w:hAnsiTheme="minorHAnsi"/>
      <w:sz w:val="22"/>
    </w:rPr>
    <w:tblStylePr w:type="firstRow">
      <w:rPr>
        <w:b/>
        <w:bCs/>
      </w:rPr>
      <w:tblPr/>
      <w:tcPr>
        <w:tcBorders>
          <w:bottom w:val="single" w:color="A8D08D" w:themeColor="accent6" w:sz="4" w:space="0"/>
        </w:tcBorders>
      </w:tcPr>
    </w:tblStylePr>
    <w:tblStylePr w:type="lastRow">
      <w:rPr>
        <w:b/>
        <w:bCs/>
      </w:rPr>
      <w:tblPr/>
      <w:tcPr>
        <w:tcBorders>
          <w:top w:val="single" w:color="A8D08D" w:themeColor="accent6" w:sz="4" w:space="0"/>
        </w:tcBorders>
      </w:tcPr>
    </w:tblStylePr>
    <w:tblStylePr w:type="firstCol">
      <w:rPr>
        <w:b/>
        <w:bCs/>
      </w:rPr>
      <w:tblPr/>
    </w:tblStylePr>
    <w:tblStylePr w:type="lastCol">
      <w:rPr>
        <w:b/>
        <w:bCs/>
      </w:rPr>
      <w:tbl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6farbigAkzent6">
    <w:name w:val="List Table 6 Colorful Accent 6"/>
    <w:basedOn w:val="NormaleTabelle"/>
    <w:uiPriority w:val="51"/>
    <w:rsid w:val="00c05ba7"/>
    <w:rPr>
      <w:rFonts w:asciiTheme="minorHAnsi" w:hAnsiTheme="minorHAnsi" w:eastAsiaTheme="minorHAnsi" w:cstheme="minorBidi"/>
      <w:lang w:val="en-GB" w:eastAsia="en-US"/>
      <w:color w:themeColor="accent6" w:themeShade="bf"/>
      <w:sz w:val="22"/>
      <w:szCs w:val="22"/>
    </w:rPr>
    <w:tblPr>
      <w:tblStyleRowBandSize w:val="1"/>
      <w:tblStyleColBandSize w:val="1"/>
      <w:tblBorders>
        <w:top w:val="single" w:color="70AD47" w:themeColor="accent6" w:sz="4" w:space="0"/>
        <w:bottom w:val="single" w:color="70AD47" w:themeColor="accent6" w:sz="4" w:space="0"/>
      </w:tblBorders>
    </w:tblPr>
    <w:tblStylePr w:type="firstRow">
      <w:rPr>
        <w:b/>
        <w:bCs/>
      </w:rPr>
      <w:tblPr/>
      <w:tcPr>
        <w:tcBorders>
          <w:bottom w:val="single" w:color="70AD47" w:themeColor="accent6" w:sz="4" w:space="0"/>
        </w:tcBorders>
      </w:tcPr>
    </w:tblStylePr>
    <w:tblStylePr w:type="lastRow">
      <w:rPr>
        <w:b/>
        <w:bCs/>
      </w:rPr>
      <w:tblPr/>
      <w:tcPr>
        <w:tcBorders>
          <w:top w:val="single" w:color="70AD47" w:themeColor="accent6" w:sz="4" w:space="0"/>
        </w:tcBorders>
      </w:tcPr>
    </w:tblStylePr>
    <w:tblStylePr w:type="firstCol">
      <w:rPr>
        <w:b/>
        <w:bCs/>
      </w:rPr>
      <w:tblPr/>
    </w:tblStylePr>
    <w:tblStylePr w:type="lastCol">
      <w:rPr>
        <w:b/>
        <w:bCs/>
      </w:rPr>
      <w:tbl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2Akzent6">
    <w:name w:val="Grid Table 2 Accent 6"/>
    <w:basedOn w:val="NormaleTabelle"/>
    <w:uiPriority w:val="47"/>
    <w:rsid w:val="00a85136"/>
    <w:rPr>
      <w:rFonts w:asciiTheme="minorHAnsi" w:hAnsiTheme="minorHAnsi" w:eastAsiaTheme="minorHAnsi" w:cstheme="minorBidi"/>
      <w:lang w:val="en-GB" w:eastAsia="en-US"/>
      <w:sz w:val="22"/>
      <w:szCs w:val="22"/>
    </w:rPr>
    <w:tblPr>
      <w:tblStyleRowBandSize w:val="1"/>
      <w:tblStyleColBandSize w:val="1"/>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blPr/>
      <w:tcPr>
        <w:tcBorders>
          <w:top w:val="nil"/>
          <w:bottom w:val="single" w:color="A8D08D" w:themeColor="accent6" w:sz="12" w:space="0"/>
          <w:insideH w:val="nil"/>
          <w:insideV w:val="nil"/>
        </w:tcBorders>
        <w:shd w:val="clear" w:color="auto" w:fill="FFFFFF" w:themeFill="background1"/>
      </w:tcPr>
    </w:tblStylePr>
    <w:tblStylePr w:type="lastRow">
      <w:rPr>
        <w:b/>
        <w:bCs/>
      </w:rPr>
      <w:tblPr/>
      <w:tcPr>
        <w:tcBorders>
          <w:top w:val="double" w:color="A8D08D" w:themeColor="accent6" w:sz="2" w:space="0"/>
          <w:bottom w:val="nil"/>
          <w:insideH w:val="nil"/>
          <w:insideV w:val="nil"/>
        </w:tcBorders>
        <w:shd w:val="clear" w:color="auto" w:fill="FFFFFF" w:themeFill="background1"/>
      </w:tcPr>
    </w:tblStylePr>
    <w:tblStylePr w:type="firstCol">
      <w:rPr>
        <w:b/>
        <w:bCs/>
      </w:rPr>
      <w:tblPr/>
    </w:tblStylePr>
    <w:tblStylePr w:type="lastCol">
      <w:rPr>
        <w:b/>
        <w:bCs/>
      </w:rPr>
      <w:tbl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roundtripDataSignature="AMtx7mhvXTn1vPoJCfkY98MY61clQcW5Rg==">AMUW2mXIcPXobxovx6i+iWyA2vUo8NFe+1sxui+jjdLLc5mTtIapjavNSWH8KFBiyf+QvXHhdX1djDI1XmaeXZLHJGBZsv95O+viPZ6FL2iraVJ6esxQx/Vv4hmHjrbdFsK8VaW3QTm5lJjQdm3Mdt9xD4LPPVmmptJWcUcwvc7hpgEecHO9Z/Cd08Mr3rUQ0y0gPdaKBgryMnORin6KkupgMgdM0lqmUPDDxwhNb5wGkh7BAijiAI+lN+sICQv9NWIK4cyenpMsi/P+isJEqmtHYfp+rMDCILu65vH92/yykwihZWKpOC2oARqwDt/2vvIx9mYVVwmv8E4GCaDx50hMrrgnkXa6BEravvPoK+IcwWtkoXOgjQuEfZT6g+9vdxh5jiTy+YV+K8J92aQuzca0DOxFPzvKe0mtjomq8afJ+7VTgZJqQCE8LaMHdMqlyuElHwuB62gh</go:docsCustomData>
</go:gDocsCustomXmlDataStorage>
</file>

<file path=customXml/itemProps1.xml><?xml version="1.0" encoding="utf-8"?>
<ds:datastoreItem xmlns:ds="http://schemas.openxmlformats.org/officeDocument/2006/customXml" ds:itemID="{98A68615-AFC1-42A1-9B13-5E9E242F880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Collabora_Office/25.04.6.3$Linux_X86_64 LibreOffice_project/84d82e42ff67dd45c9cf5954d4251763bc8f63d6</Application>
  <AppVersion>15.0000</AppVersion>
  <Pages>1</Pages>
  <Words>257</Words>
  <Characters>1567</Characters>
  <CharactersWithSpaces>1811</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2026-02-16T16:20:00Z</dcterms:created>
  <dc:creator>Microsoft Office User</dc:creator>
  <dc:description/>
  <dc:language>de-DE</dc:language>
  <cp:lastModifiedBy>Mateus Litwin-Prestes</cp:lastModifiedBy>
  <cp:lastPrinted>2023-02-14T14:28:00Z</cp:lastPrinted>
  <dcterms:modified xsi:type="dcterms:W3CDTF">2026-02-16T16:20:00Z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